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BC20" w14:textId="77AE6816" w:rsidR="00AD29F5" w:rsidRDefault="00AD29F5" w:rsidP="00AD29F5">
      <w:pPr>
        <w:jc w:val="center"/>
        <w:rPr>
          <w:bCs/>
        </w:rPr>
      </w:pPr>
      <w:r>
        <w:rPr>
          <w:noProof/>
        </w:rPr>
        <w:drawing>
          <wp:inline distT="0" distB="0" distL="0" distR="0" wp14:anchorId="78DC1457" wp14:editId="2E0553A7">
            <wp:extent cx="3362325" cy="1491644"/>
            <wp:effectExtent l="0" t="0" r="0" b="0"/>
            <wp:docPr id="3" name="Picture 2" descr="Icon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CAE40F32-635C-43FC-8F0F-FA7B20D1E9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con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CAE40F32-635C-43FC-8F0F-FA7B20D1E9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49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9DADF" w14:textId="77777777" w:rsidR="00AD29F5" w:rsidRDefault="00AD29F5" w:rsidP="00AD29F5">
      <w:pPr>
        <w:rPr>
          <w:bCs/>
        </w:rPr>
      </w:pPr>
    </w:p>
    <w:p w14:paraId="7580DB00" w14:textId="77777777" w:rsidR="005C63DB" w:rsidRPr="005669EC" w:rsidRDefault="005C63DB" w:rsidP="005C63DB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69E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These are general instructions.  Instructions are subject to change based on individual patient needs. Please contact the surgery center if you have questions about your unique circumstances. </w:t>
      </w:r>
    </w:p>
    <w:p w14:paraId="7CF6598C" w14:textId="10B53256" w:rsidR="00AD29F5" w:rsidRPr="00F54D22" w:rsidRDefault="00AD29F5" w:rsidP="00AD29F5">
      <w:pPr>
        <w:rPr>
          <w:bCs/>
        </w:rPr>
      </w:pPr>
      <w:r w:rsidRPr="00F54D22">
        <w:rPr>
          <w:bCs/>
        </w:rPr>
        <w:t>Patient Instructions:</w:t>
      </w:r>
    </w:p>
    <w:p w14:paraId="634384BB" w14:textId="409CE522" w:rsidR="00AD29F5" w:rsidRPr="00F54D22" w:rsidRDefault="00AD29F5" w:rsidP="00AD29F5">
      <w:pPr>
        <w:pStyle w:val="ListParagraph"/>
        <w:numPr>
          <w:ilvl w:val="0"/>
          <w:numId w:val="1"/>
        </w:numPr>
        <w:rPr>
          <w:b/>
        </w:rPr>
      </w:pPr>
      <w:r w:rsidRPr="00F54D22">
        <w:rPr>
          <w:b/>
        </w:rPr>
        <w:t xml:space="preserve">All Patients: NO SOLIDS AFTER MIDNIGHT /CLEAR LIQUIDS 2 HOURS PRIOR TO ARRIVAL TIME (water, apple juice, coffee or tea </w:t>
      </w:r>
      <w:r w:rsidR="005C63DB">
        <w:rPr>
          <w:b/>
          <w:u w:val="single"/>
        </w:rPr>
        <w:t>without</w:t>
      </w:r>
      <w:r w:rsidRPr="00F54D22">
        <w:rPr>
          <w:b/>
        </w:rPr>
        <w:t xml:space="preserve"> cream or sugar</w:t>
      </w:r>
      <w:r w:rsidR="005C63DB">
        <w:rPr>
          <w:b/>
        </w:rPr>
        <w:t>)</w:t>
      </w:r>
    </w:p>
    <w:p w14:paraId="3047E7C8" w14:textId="7D8FEB5B" w:rsidR="00AD29F5" w:rsidRPr="00F54D22" w:rsidRDefault="00AD29F5" w:rsidP="00AD29F5">
      <w:pPr>
        <w:pStyle w:val="ListParagraph"/>
        <w:numPr>
          <w:ilvl w:val="0"/>
          <w:numId w:val="1"/>
        </w:numPr>
        <w:rPr>
          <w:bCs/>
        </w:rPr>
      </w:pPr>
      <w:r w:rsidRPr="00F54D22">
        <w:rPr>
          <w:bCs/>
        </w:rPr>
        <w:t>Take any normal</w:t>
      </w:r>
      <w:r w:rsidR="003336EA">
        <w:rPr>
          <w:bCs/>
        </w:rPr>
        <w:t>ly scheduled medications on time with a sip of water.</w:t>
      </w:r>
    </w:p>
    <w:p w14:paraId="27BD7225" w14:textId="384AC7F5" w:rsidR="00AD29F5" w:rsidRPr="00AD29F5" w:rsidRDefault="00AD29F5" w:rsidP="00AD29F5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Bring a </w:t>
      </w:r>
      <w:r w:rsidRPr="00F54D22">
        <w:t>Responsible Adult Driver</w:t>
      </w:r>
      <w:r w:rsidR="003336EA">
        <w:t xml:space="preserve"> (over age 18)</w:t>
      </w:r>
      <w:r w:rsidRPr="00F54D22">
        <w:t xml:space="preserve"> </w:t>
      </w:r>
      <w:r>
        <w:t xml:space="preserve">to take you home and be with you for the next 24 hours. </w:t>
      </w:r>
      <w:r w:rsidRPr="00AD29F5">
        <w:rPr>
          <w:i/>
          <w:iCs/>
        </w:rPr>
        <w:t xml:space="preserve">This person will need to remain at the center while </w:t>
      </w:r>
      <w:r>
        <w:rPr>
          <w:i/>
          <w:iCs/>
        </w:rPr>
        <w:t>you are</w:t>
      </w:r>
      <w:r w:rsidRPr="00AD29F5">
        <w:rPr>
          <w:i/>
          <w:iCs/>
        </w:rPr>
        <w:t xml:space="preserve"> here.</w:t>
      </w:r>
      <w:r w:rsidR="003336EA">
        <w:rPr>
          <w:i/>
          <w:iCs/>
        </w:rPr>
        <w:t xml:space="preserve"> They will need to sign forms at check in</w:t>
      </w:r>
      <w:r w:rsidR="005C63DB">
        <w:rPr>
          <w:i/>
          <w:iCs/>
        </w:rPr>
        <w:t xml:space="preserve">. They </w:t>
      </w:r>
      <w:r w:rsidR="003336EA">
        <w:rPr>
          <w:i/>
          <w:iCs/>
        </w:rPr>
        <w:t>may wait with the patient,</w:t>
      </w:r>
      <w:r w:rsidR="005C63DB">
        <w:rPr>
          <w:i/>
          <w:iCs/>
        </w:rPr>
        <w:t xml:space="preserve"> wait in</w:t>
      </w:r>
      <w:r w:rsidR="003336EA">
        <w:rPr>
          <w:i/>
          <w:iCs/>
        </w:rPr>
        <w:t xml:space="preserve"> the waiting room or in their car.  They a</w:t>
      </w:r>
      <w:r w:rsidR="005C63DB">
        <w:rPr>
          <w:i/>
          <w:iCs/>
        </w:rPr>
        <w:t xml:space="preserve">sked </w:t>
      </w:r>
      <w:proofErr w:type="gramStart"/>
      <w:r w:rsidR="005C63DB">
        <w:rPr>
          <w:i/>
          <w:iCs/>
        </w:rPr>
        <w:t>to not</w:t>
      </w:r>
      <w:proofErr w:type="gramEnd"/>
      <w:r w:rsidR="005C63DB">
        <w:rPr>
          <w:i/>
          <w:iCs/>
        </w:rPr>
        <w:t xml:space="preserve"> leave</w:t>
      </w:r>
      <w:r w:rsidR="003336EA">
        <w:rPr>
          <w:i/>
          <w:iCs/>
        </w:rPr>
        <w:t xml:space="preserve"> the premises. </w:t>
      </w:r>
    </w:p>
    <w:p w14:paraId="7705B249" w14:textId="77777777" w:rsidR="005C63DB" w:rsidRDefault="00AD29F5" w:rsidP="00AD29F5">
      <w:pPr>
        <w:pStyle w:val="ListParagraph"/>
        <w:numPr>
          <w:ilvl w:val="0"/>
          <w:numId w:val="1"/>
        </w:numPr>
      </w:pPr>
      <w:r>
        <w:t>We are located at 1690B Spring Port Drive (the same address a</w:t>
      </w:r>
      <w:r w:rsidR="005C63DB">
        <w:t>s</w:t>
      </w:r>
      <w:r>
        <w:t xml:space="preserve"> the clinic). </w:t>
      </w:r>
    </w:p>
    <w:p w14:paraId="29D0B49C" w14:textId="350F3DC2" w:rsidR="00AD29F5" w:rsidRPr="00F54D22" w:rsidRDefault="00AD29F5" w:rsidP="005C63DB">
      <w:pPr>
        <w:pStyle w:val="ListParagraph"/>
      </w:pPr>
      <w:r>
        <w:t>The surgery center is the door on the left in the foyer across from the restrooms</w:t>
      </w:r>
      <w:r w:rsidR="005C63DB">
        <w:t xml:space="preserve"> once you enter the front door.</w:t>
      </w:r>
    </w:p>
    <w:p w14:paraId="46AD7CDE" w14:textId="7C3FD566" w:rsidR="00AD29F5" w:rsidRPr="00F54D22" w:rsidRDefault="00AD29F5" w:rsidP="00AD29F5">
      <w:pPr>
        <w:pStyle w:val="ListParagraph"/>
        <w:numPr>
          <w:ilvl w:val="0"/>
          <w:numId w:val="1"/>
        </w:numPr>
      </w:pPr>
      <w:r w:rsidRPr="00F54D22">
        <w:t>Any s</w:t>
      </w:r>
      <w:r w:rsidR="005C63DB">
        <w:t xml:space="preserve">ymptoms </w:t>
      </w:r>
      <w:r w:rsidRPr="00F54D22">
        <w:t xml:space="preserve">of cold/flu will result in cancellation of surgery.  </w:t>
      </w:r>
      <w:r w:rsidR="005C63DB">
        <w:t>Please call if you feel that you have any symptoms within 7 days of your surgery.</w:t>
      </w:r>
      <w:r w:rsidRPr="00F54D22">
        <w:t xml:space="preserve">                   </w:t>
      </w:r>
    </w:p>
    <w:p w14:paraId="089C3355" w14:textId="5C50F9DE" w:rsidR="00AD29F5" w:rsidRDefault="00AD29F5" w:rsidP="00AD29F5">
      <w:pPr>
        <w:pStyle w:val="ListParagraph"/>
        <w:numPr>
          <w:ilvl w:val="0"/>
          <w:numId w:val="1"/>
        </w:numPr>
      </w:pPr>
      <w:r w:rsidRPr="00F54D22">
        <w:t xml:space="preserve">Wear comfortable clothing and </w:t>
      </w:r>
      <w:r w:rsidR="005C63DB" w:rsidRPr="00F54D22">
        <w:t>a button-</w:t>
      </w:r>
      <w:r w:rsidRPr="00F54D22">
        <w:t>up shirt or blouse</w:t>
      </w:r>
      <w:r>
        <w:t xml:space="preserve"> when possible. </w:t>
      </w:r>
      <w:r w:rsidRPr="00F54D22">
        <w:t xml:space="preserve">  </w:t>
      </w:r>
      <w:r w:rsidR="003336EA">
        <w:t>We will need to put cardiac leads on your chest.</w:t>
      </w:r>
      <w:r w:rsidRPr="00F54D22">
        <w:t xml:space="preserve">   </w:t>
      </w:r>
    </w:p>
    <w:p w14:paraId="50586268" w14:textId="45EE38EE" w:rsidR="003336EA" w:rsidRPr="00F54D22" w:rsidRDefault="003336EA" w:rsidP="00AD29F5">
      <w:pPr>
        <w:pStyle w:val="ListParagraph"/>
        <w:numPr>
          <w:ilvl w:val="0"/>
          <w:numId w:val="1"/>
        </w:numPr>
      </w:pPr>
      <w:r>
        <w:t>Do not wear contact lenses the day before or day of surgery.</w:t>
      </w:r>
    </w:p>
    <w:p w14:paraId="6B69FFD2" w14:textId="5A7E2214" w:rsidR="00AD29F5" w:rsidRPr="00F54D22" w:rsidRDefault="00AD29F5" w:rsidP="00AD29F5">
      <w:pPr>
        <w:pStyle w:val="ListParagraph"/>
        <w:numPr>
          <w:ilvl w:val="0"/>
          <w:numId w:val="1"/>
        </w:numPr>
      </w:pPr>
      <w:r w:rsidRPr="00F54D22">
        <w:t>Leave jewelry/valuables at home.</w:t>
      </w:r>
    </w:p>
    <w:p w14:paraId="5C88011D" w14:textId="301514BD" w:rsidR="00AD29F5" w:rsidRDefault="00AD29F5" w:rsidP="00AD29F5">
      <w:pPr>
        <w:pStyle w:val="ListParagraph"/>
        <w:numPr>
          <w:ilvl w:val="0"/>
          <w:numId w:val="1"/>
        </w:numPr>
      </w:pPr>
      <w:r w:rsidRPr="00F54D22">
        <w:t>No make-up/lotion/or perfume should be worn from the neck up</w:t>
      </w:r>
      <w:r w:rsidR="003336EA">
        <w:t xml:space="preserve"> for 3 days.</w:t>
      </w:r>
    </w:p>
    <w:p w14:paraId="3F47C0EB" w14:textId="5D94B5E4" w:rsidR="003336EA" w:rsidRPr="00F54D22" w:rsidRDefault="003336EA" w:rsidP="00AD29F5">
      <w:pPr>
        <w:pStyle w:val="ListParagraph"/>
        <w:numPr>
          <w:ilvl w:val="0"/>
          <w:numId w:val="1"/>
        </w:numPr>
      </w:pPr>
      <w:r>
        <w:t xml:space="preserve">All make-up needs to be thoroughly cleaned </w:t>
      </w:r>
      <w:r w:rsidR="005C63DB">
        <w:t>from</w:t>
      </w:r>
      <w:r>
        <w:t xml:space="preserve"> the face, especially around the eyes prior to surgery. </w:t>
      </w:r>
    </w:p>
    <w:p w14:paraId="689FB00A" w14:textId="77777777" w:rsidR="00AD29F5" w:rsidRDefault="00AD29F5" w:rsidP="00AD29F5">
      <w:pPr>
        <w:pStyle w:val="ListParagraph"/>
        <w:numPr>
          <w:ilvl w:val="0"/>
          <w:numId w:val="1"/>
        </w:numPr>
      </w:pPr>
      <w:r w:rsidRPr="00F54D22">
        <w:t>Bring assistive mobility devices, storage containers for dentures, hearing aids or eyeglasses.</w:t>
      </w:r>
    </w:p>
    <w:p w14:paraId="3881750E" w14:textId="2074C7B4" w:rsidR="003336EA" w:rsidRPr="00F54D22" w:rsidRDefault="003336EA" w:rsidP="00AD29F5">
      <w:pPr>
        <w:pStyle w:val="ListParagraph"/>
        <w:numPr>
          <w:ilvl w:val="0"/>
          <w:numId w:val="1"/>
        </w:numPr>
      </w:pPr>
      <w:r>
        <w:t>We recommend that you go straight home after your surgery (no shopping, restaurants, etc.)</w:t>
      </w:r>
    </w:p>
    <w:p w14:paraId="51316F29" w14:textId="03BB78DC" w:rsidR="00AD29F5" w:rsidRPr="00F54D22" w:rsidRDefault="00AD29F5" w:rsidP="00AD29F5">
      <w:pPr>
        <w:pStyle w:val="ListParagraph"/>
        <w:numPr>
          <w:ilvl w:val="0"/>
          <w:numId w:val="1"/>
        </w:numPr>
      </w:pPr>
      <w:r w:rsidRPr="00F54D22">
        <w:t xml:space="preserve">Bring insurance card and ID.                                                 </w:t>
      </w:r>
    </w:p>
    <w:p w14:paraId="0AD39BED" w14:textId="77777777" w:rsidR="00AD29F5" w:rsidRDefault="00AD29F5"/>
    <w:p w14:paraId="46A0E872" w14:textId="080F0F7B" w:rsidR="00AD29F5" w:rsidRDefault="00AD29F5">
      <w:r>
        <w:t>Please call the surgery center with any questions</w:t>
      </w:r>
      <w:r w:rsidR="005C63DB">
        <w:t xml:space="preserve">.  Phone number: 540-908-4301 </w:t>
      </w:r>
    </w:p>
    <w:sectPr w:rsidR="00AD2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84C69"/>
    <w:multiLevelType w:val="hybridMultilevel"/>
    <w:tmpl w:val="1D40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9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F5"/>
    <w:rsid w:val="000312B4"/>
    <w:rsid w:val="003336EA"/>
    <w:rsid w:val="005C63DB"/>
    <w:rsid w:val="00912BFB"/>
    <w:rsid w:val="00AD29F5"/>
    <w:rsid w:val="00C323AE"/>
    <w:rsid w:val="00E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CB63"/>
  <w15:chartTrackingRefBased/>
  <w15:docId w15:val="{1C750503-3AF0-40EB-BBB5-0A04EFF8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9F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M. Eppard</dc:creator>
  <cp:keywords/>
  <dc:description/>
  <cp:lastModifiedBy>Donna M. Eppard</cp:lastModifiedBy>
  <cp:revision>2</cp:revision>
  <dcterms:created xsi:type="dcterms:W3CDTF">2025-08-14T19:32:00Z</dcterms:created>
  <dcterms:modified xsi:type="dcterms:W3CDTF">2025-08-14T19:32:00Z</dcterms:modified>
</cp:coreProperties>
</file>